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22B" w14:textId="40298FCB" w:rsidR="0001374B" w:rsidRDefault="0001374B">
      <w:pPr>
        <w:pStyle w:val="Title"/>
        <w:rPr>
          <w:u w:val="none"/>
        </w:rPr>
      </w:pPr>
      <w:r w:rsidRPr="00444002">
        <w:rPr>
          <w:u w:val="none"/>
        </w:rPr>
        <w:t>CITY OF NEWCASTLE UPON TYNE</w:t>
      </w:r>
    </w:p>
    <w:p w14:paraId="157E3A9D" w14:textId="12CEBA21" w:rsidR="006D22D4" w:rsidRDefault="00AB126A">
      <w:pPr>
        <w:pStyle w:val="Title"/>
        <w:rPr>
          <w:u w:val="none"/>
        </w:rPr>
      </w:pPr>
      <w:r>
        <w:rPr>
          <w:u w:val="none"/>
        </w:rPr>
        <w:t>(</w:t>
      </w:r>
      <w:r w:rsidR="003B3AF8">
        <w:rPr>
          <w:u w:val="none"/>
        </w:rPr>
        <w:t>NORTH WALLBOTTLE ROAD</w:t>
      </w:r>
      <w:r>
        <w:rPr>
          <w:u w:val="none"/>
        </w:rPr>
        <w:t>)</w:t>
      </w:r>
    </w:p>
    <w:p w14:paraId="1D40688B" w14:textId="1909E9DA" w:rsidR="0001374B" w:rsidRPr="00444002" w:rsidRDefault="00A461DE" w:rsidP="00AB126A">
      <w:pPr>
        <w:pStyle w:val="Title"/>
        <w:rPr>
          <w:b w:val="0"/>
        </w:rPr>
      </w:pPr>
      <w:r>
        <w:rPr>
          <w:u w:val="none"/>
        </w:rPr>
        <w:t>STREET TREE FELLING NOTICE</w:t>
      </w:r>
      <w:r w:rsidR="00AB126A">
        <w:rPr>
          <w:u w:val="none"/>
        </w:rPr>
        <w:t xml:space="preserve"> 202</w:t>
      </w:r>
      <w:r w:rsidR="00FE3D45">
        <w:rPr>
          <w:u w:val="none"/>
        </w:rPr>
        <w:t>5</w:t>
      </w:r>
    </w:p>
    <w:p w14:paraId="4AF74E9F" w14:textId="77777777" w:rsidR="0001374B" w:rsidRPr="00444002" w:rsidRDefault="0001374B">
      <w:pPr>
        <w:rPr>
          <w:sz w:val="24"/>
        </w:rPr>
      </w:pPr>
    </w:p>
    <w:p w14:paraId="0C901776" w14:textId="3EB961F6" w:rsidR="0001374B" w:rsidRDefault="0001374B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 w:rsidR="005947A0">
        <w:rPr>
          <w:b/>
          <w:sz w:val="24"/>
        </w:rPr>
        <w:t xml:space="preserve">, </w:t>
      </w:r>
      <w:r w:rsidR="005947A0" w:rsidRPr="005947A0">
        <w:rPr>
          <w:bCs/>
          <w:sz w:val="24"/>
        </w:rPr>
        <w:t>in accordance with</w:t>
      </w:r>
      <w:r w:rsidR="005947A0">
        <w:rPr>
          <w:b/>
          <w:sz w:val="24"/>
        </w:rPr>
        <w:t xml:space="preserve"> </w:t>
      </w:r>
      <w:r w:rsidR="005947A0">
        <w:rPr>
          <w:sz w:val="24"/>
        </w:rPr>
        <w:t xml:space="preserve">Section </w:t>
      </w:r>
      <w:r w:rsidR="005947A0" w:rsidRPr="00877D17">
        <w:rPr>
          <w:sz w:val="24"/>
        </w:rPr>
        <w:t>96A</w:t>
      </w:r>
      <w:r w:rsidR="005947A0">
        <w:rPr>
          <w:sz w:val="24"/>
        </w:rPr>
        <w:t xml:space="preserve"> of the </w:t>
      </w:r>
      <w:r w:rsidR="005947A0" w:rsidRPr="003B3AF8">
        <w:rPr>
          <w:sz w:val="24"/>
        </w:rPr>
        <w:t>Highways Act 1980</w:t>
      </w:r>
      <w:r w:rsidR="005947A0">
        <w:rPr>
          <w:sz w:val="24"/>
        </w:rPr>
        <w:t>, as amended</w:t>
      </w:r>
      <w:r w:rsidR="005947A0">
        <w:rPr>
          <w:sz w:val="24"/>
        </w:rPr>
        <w:t>,</w:t>
      </w:r>
      <w:r>
        <w:rPr>
          <w:sz w:val="24"/>
        </w:rPr>
        <w:t xml:space="preserve"> that the Council of the City of Newcastle upon Tyne propose to </w:t>
      </w:r>
      <w:r w:rsidR="00BE4761">
        <w:rPr>
          <w:sz w:val="24"/>
        </w:rPr>
        <w:t>fell street trees</w:t>
      </w:r>
      <w:r w:rsidR="005947A0">
        <w:rPr>
          <w:sz w:val="24"/>
        </w:rPr>
        <w:t xml:space="preserve"> adjacent to North Wallbottle Road</w:t>
      </w:r>
      <w:r>
        <w:rPr>
          <w:sz w:val="24"/>
        </w:rPr>
        <w:t>.</w:t>
      </w:r>
    </w:p>
    <w:p w14:paraId="0EE0BA59" w14:textId="77777777" w:rsidR="0001374B" w:rsidRDefault="0001374B">
      <w:pPr>
        <w:ind w:left="720" w:hanging="720"/>
        <w:rPr>
          <w:sz w:val="24"/>
        </w:rPr>
      </w:pPr>
    </w:p>
    <w:p w14:paraId="5E59AFD0" w14:textId="45F51F7D" w:rsidR="00DC5455" w:rsidRPr="00920B11" w:rsidRDefault="0001374B" w:rsidP="00291587">
      <w:pPr>
        <w:pStyle w:val="Default"/>
        <w:ind w:left="720" w:hanging="720"/>
        <w:jc w:val="both"/>
      </w:pPr>
      <w:r>
        <w:t>2.</w:t>
      </w:r>
      <w:r>
        <w:tab/>
      </w:r>
      <w:r w:rsidR="005A2576">
        <w:t>The trees are proposed to</w:t>
      </w:r>
      <w:r w:rsidR="006942B0">
        <w:t xml:space="preserve"> be felled to facilitate the </w:t>
      </w:r>
      <w:r w:rsidR="003E56A0">
        <w:t>upgrade of the existing pedestrian crossing island to</w:t>
      </w:r>
      <w:r w:rsidR="005A2576">
        <w:t xml:space="preserve"> </w:t>
      </w:r>
      <w:r w:rsidR="0078201F">
        <w:t xml:space="preserve">a </w:t>
      </w:r>
      <w:r w:rsidR="00611378">
        <w:t>Pegasus</w:t>
      </w:r>
      <w:r w:rsidR="0078201F">
        <w:t xml:space="preserve"> </w:t>
      </w:r>
      <w:r w:rsidR="00D72513">
        <w:t>Crossing. There</w:t>
      </w:r>
      <w:r w:rsidR="0077539F">
        <w:t xml:space="preserve"> are </w:t>
      </w:r>
      <w:r w:rsidR="005A2576">
        <w:t xml:space="preserve">two areas of trees </w:t>
      </w:r>
      <w:r w:rsidR="00D72513">
        <w:t xml:space="preserve">proposed to be </w:t>
      </w:r>
      <w:r w:rsidR="000A37E7">
        <w:t xml:space="preserve">felled </w:t>
      </w:r>
      <w:r w:rsidR="000A37E7" w:rsidRPr="00920B11">
        <w:t>–</w:t>
      </w:r>
    </w:p>
    <w:p w14:paraId="3C8CED18" w14:textId="16D9AFA4" w:rsidR="006D22D4" w:rsidRPr="00920B11" w:rsidRDefault="006D22D4" w:rsidP="00DC5455">
      <w:pPr>
        <w:pStyle w:val="Default"/>
      </w:pPr>
    </w:p>
    <w:p w14:paraId="1B8BCCE3" w14:textId="482AC60A" w:rsidR="000D6F85" w:rsidRPr="00D72513" w:rsidRDefault="000D6F85" w:rsidP="006C420E">
      <w:pPr>
        <w:pStyle w:val="ListParagraph"/>
        <w:numPr>
          <w:ilvl w:val="0"/>
          <w:numId w:val="4"/>
        </w:numPr>
        <w:ind w:left="1418" w:hanging="698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72513" w:rsidRPr="00D72513">
        <w:rPr>
          <w:spacing w:val="-3"/>
          <w:sz w:val="24"/>
        </w:rPr>
        <w:t>Three</w:t>
      </w:r>
      <w:r w:rsidR="00D72513">
        <w:rPr>
          <w:spacing w:val="-3"/>
          <w:sz w:val="24"/>
        </w:rPr>
        <w:t xml:space="preserve"> trees</w:t>
      </w:r>
      <w:r w:rsidR="006C420E">
        <w:rPr>
          <w:spacing w:val="-3"/>
          <w:sz w:val="24"/>
        </w:rPr>
        <w:t xml:space="preserve"> located in the </w:t>
      </w:r>
      <w:r w:rsidR="00355407">
        <w:rPr>
          <w:spacing w:val="-3"/>
          <w:sz w:val="24"/>
        </w:rPr>
        <w:t xml:space="preserve">northern </w:t>
      </w:r>
      <w:r w:rsidR="006C420E">
        <w:rPr>
          <w:spacing w:val="-3"/>
          <w:sz w:val="24"/>
        </w:rPr>
        <w:t>hedgerow</w:t>
      </w:r>
      <w:r w:rsidR="00D72513">
        <w:rPr>
          <w:spacing w:val="-3"/>
          <w:sz w:val="24"/>
        </w:rPr>
        <w:t xml:space="preserve"> opposite Nuneaton Way – to provide a </w:t>
      </w:r>
      <w:r w:rsidR="008666DB">
        <w:rPr>
          <w:spacing w:val="-3"/>
          <w:sz w:val="24"/>
        </w:rPr>
        <w:t>clear visibility splay</w:t>
      </w:r>
      <w:r w:rsidR="00C50E85">
        <w:rPr>
          <w:spacing w:val="-3"/>
          <w:sz w:val="24"/>
        </w:rPr>
        <w:t xml:space="preserve"> from the crossing to the eastbound </w:t>
      </w:r>
      <w:r w:rsidR="007A6E06">
        <w:rPr>
          <w:spacing w:val="-3"/>
          <w:sz w:val="24"/>
        </w:rPr>
        <w:t>carriageway</w:t>
      </w:r>
    </w:p>
    <w:p w14:paraId="7FB90A01" w14:textId="77777777" w:rsidR="000D6F85" w:rsidRDefault="000D6F85" w:rsidP="000D6F85">
      <w:pPr>
        <w:ind w:left="720"/>
        <w:rPr>
          <w:bCs/>
          <w:sz w:val="24"/>
          <w:szCs w:val="24"/>
        </w:rPr>
      </w:pPr>
    </w:p>
    <w:p w14:paraId="16FA4793" w14:textId="05AE0543" w:rsidR="00920B11" w:rsidRPr="004E54D1" w:rsidRDefault="000D6F85" w:rsidP="007A6E06">
      <w:pPr>
        <w:pStyle w:val="ListParagraph"/>
        <w:numPr>
          <w:ilvl w:val="0"/>
          <w:numId w:val="4"/>
        </w:numPr>
        <w:ind w:left="1418" w:hanging="709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57D45">
        <w:rPr>
          <w:bCs/>
          <w:sz w:val="24"/>
          <w:szCs w:val="24"/>
        </w:rPr>
        <w:t xml:space="preserve">An area of </w:t>
      </w:r>
      <w:r w:rsidR="00EE2015">
        <w:rPr>
          <w:bCs/>
          <w:sz w:val="24"/>
          <w:szCs w:val="24"/>
        </w:rPr>
        <w:t>woodland plantation</w:t>
      </w:r>
      <w:r w:rsidR="00E16AA9">
        <w:rPr>
          <w:bCs/>
          <w:sz w:val="24"/>
          <w:szCs w:val="24"/>
        </w:rPr>
        <w:t xml:space="preserve"> to the northern side </w:t>
      </w:r>
      <w:r w:rsidR="007A6E06">
        <w:rPr>
          <w:bCs/>
          <w:sz w:val="24"/>
          <w:szCs w:val="24"/>
        </w:rPr>
        <w:t>of the existing crossing island</w:t>
      </w:r>
      <w:r w:rsidR="004C04BF">
        <w:rPr>
          <w:bCs/>
          <w:sz w:val="24"/>
          <w:szCs w:val="24"/>
        </w:rPr>
        <w:t xml:space="preserve"> to enable the creation </w:t>
      </w:r>
      <w:r w:rsidR="00B4462B">
        <w:rPr>
          <w:bCs/>
          <w:sz w:val="24"/>
          <w:szCs w:val="24"/>
        </w:rPr>
        <w:t xml:space="preserve">of a horse crossing area and to improve the </w:t>
      </w:r>
      <w:r w:rsidR="00C95F63">
        <w:rPr>
          <w:spacing w:val="-3"/>
          <w:sz w:val="24"/>
        </w:rPr>
        <w:t xml:space="preserve">visibility splay from the crossing to the </w:t>
      </w:r>
      <w:r w:rsidR="00C95F63">
        <w:rPr>
          <w:spacing w:val="-3"/>
          <w:sz w:val="24"/>
        </w:rPr>
        <w:t>west</w:t>
      </w:r>
      <w:r w:rsidR="00C95F63">
        <w:rPr>
          <w:spacing w:val="-3"/>
          <w:sz w:val="24"/>
        </w:rPr>
        <w:t>bound carriageway</w:t>
      </w:r>
    </w:p>
    <w:p w14:paraId="2E77C23C" w14:textId="77777777" w:rsidR="00920B11" w:rsidRDefault="00920B11" w:rsidP="00920B11">
      <w:pPr>
        <w:ind w:left="720"/>
        <w:rPr>
          <w:bCs/>
          <w:sz w:val="24"/>
          <w:szCs w:val="24"/>
        </w:rPr>
      </w:pPr>
    </w:p>
    <w:p w14:paraId="2EAF408D" w14:textId="51679DD7" w:rsidR="003A1185" w:rsidRDefault="003A1185" w:rsidP="00CF4170">
      <w:pPr>
        <w:ind w:left="709" w:hanging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>
        <w:rPr>
          <w:rFonts w:cs="Arial"/>
          <w:sz w:val="24"/>
          <w:szCs w:val="24"/>
        </w:rPr>
        <w:tab/>
      </w:r>
      <w:r w:rsidR="00A6169C">
        <w:rPr>
          <w:color w:val="000000" w:themeColor="text1"/>
          <w:sz w:val="24"/>
          <w:szCs w:val="24"/>
        </w:rPr>
        <w:t>The crossing design</w:t>
      </w:r>
      <w:r w:rsidR="0073636A">
        <w:rPr>
          <w:color w:val="000000" w:themeColor="text1"/>
          <w:sz w:val="24"/>
          <w:szCs w:val="24"/>
        </w:rPr>
        <w:t xml:space="preserve"> </w:t>
      </w:r>
      <w:r w:rsidR="009D1C55">
        <w:rPr>
          <w:color w:val="000000" w:themeColor="text1"/>
          <w:sz w:val="24"/>
          <w:szCs w:val="24"/>
        </w:rPr>
        <w:t xml:space="preserve">has been </w:t>
      </w:r>
      <w:r w:rsidR="001E1FFD">
        <w:rPr>
          <w:color w:val="000000" w:themeColor="text1"/>
          <w:sz w:val="24"/>
          <w:szCs w:val="24"/>
        </w:rPr>
        <w:t xml:space="preserve">considered to minimise </w:t>
      </w:r>
      <w:r w:rsidR="008F68FD">
        <w:rPr>
          <w:color w:val="000000" w:themeColor="text1"/>
          <w:sz w:val="24"/>
          <w:szCs w:val="24"/>
        </w:rPr>
        <w:t>the numbers of trees</w:t>
      </w:r>
      <w:r w:rsidR="00CF4170">
        <w:rPr>
          <w:color w:val="000000" w:themeColor="text1"/>
          <w:sz w:val="24"/>
          <w:szCs w:val="24"/>
        </w:rPr>
        <w:t xml:space="preserve"> and it is proposed </w:t>
      </w:r>
      <w:r w:rsidR="0082239D">
        <w:rPr>
          <w:color w:val="000000" w:themeColor="text1"/>
          <w:sz w:val="24"/>
          <w:szCs w:val="24"/>
        </w:rPr>
        <w:t xml:space="preserve">to plant 43 </w:t>
      </w:r>
      <w:r w:rsidR="00582F4D">
        <w:rPr>
          <w:color w:val="000000" w:themeColor="text1"/>
          <w:sz w:val="24"/>
          <w:szCs w:val="24"/>
        </w:rPr>
        <w:t xml:space="preserve">replacement </w:t>
      </w:r>
      <w:r w:rsidR="0082239D">
        <w:rPr>
          <w:color w:val="000000" w:themeColor="text1"/>
          <w:sz w:val="24"/>
          <w:szCs w:val="24"/>
        </w:rPr>
        <w:t>trees</w:t>
      </w:r>
      <w:r w:rsidR="006500F7">
        <w:rPr>
          <w:color w:val="000000" w:themeColor="text1"/>
          <w:sz w:val="24"/>
          <w:szCs w:val="24"/>
        </w:rPr>
        <w:t xml:space="preserve">, within the existing hedgerow where possible </w:t>
      </w:r>
      <w:r w:rsidR="003B08C1">
        <w:rPr>
          <w:color w:val="000000" w:themeColor="text1"/>
          <w:sz w:val="24"/>
          <w:szCs w:val="24"/>
        </w:rPr>
        <w:t>or within the surrounding landscape, pending final design and other investigations.</w:t>
      </w:r>
    </w:p>
    <w:p w14:paraId="48638A70" w14:textId="77777777" w:rsidR="003A1185" w:rsidRDefault="003A1185" w:rsidP="004E54D1">
      <w:pPr>
        <w:rPr>
          <w:rFonts w:cs="Arial"/>
          <w:sz w:val="24"/>
          <w:szCs w:val="24"/>
        </w:rPr>
      </w:pPr>
    </w:p>
    <w:p w14:paraId="623ADC48" w14:textId="198FC08A" w:rsidR="00F03C72" w:rsidRDefault="003A1185" w:rsidP="00291587">
      <w:pPr>
        <w:ind w:left="709" w:hanging="709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AB126A">
        <w:rPr>
          <w:rFonts w:cs="Arial"/>
          <w:sz w:val="24"/>
          <w:szCs w:val="24"/>
        </w:rPr>
        <w:t>.</w:t>
      </w:r>
      <w:r w:rsidR="00AB126A">
        <w:rPr>
          <w:rFonts w:cs="Arial"/>
          <w:sz w:val="24"/>
          <w:szCs w:val="24"/>
        </w:rPr>
        <w:tab/>
      </w:r>
      <w:r w:rsidR="000F150D" w:rsidRPr="00995771">
        <w:rPr>
          <w:color w:val="000000" w:themeColor="text1"/>
          <w:sz w:val="24"/>
          <w:szCs w:val="24"/>
        </w:rPr>
        <w:t>If you wish to view the</w:t>
      </w:r>
      <w:r w:rsidR="000F150D" w:rsidRPr="00995771">
        <w:rPr>
          <w:rFonts w:cs="Arial"/>
          <w:color w:val="000000" w:themeColor="text1"/>
          <w:sz w:val="24"/>
          <w:szCs w:val="24"/>
        </w:rPr>
        <w:t xml:space="preserve"> documents</w:t>
      </w:r>
      <w:r w:rsidR="000F150D">
        <w:rPr>
          <w:rFonts w:cs="Arial"/>
          <w:color w:val="000000" w:themeColor="text1"/>
          <w:sz w:val="24"/>
          <w:szCs w:val="24"/>
        </w:rPr>
        <w:t xml:space="preserve"> relating to the </w:t>
      </w:r>
      <w:r w:rsidR="00E44241">
        <w:rPr>
          <w:rFonts w:cs="Arial"/>
          <w:color w:val="000000" w:themeColor="text1"/>
          <w:sz w:val="24"/>
          <w:szCs w:val="24"/>
        </w:rPr>
        <w:t>Notice</w:t>
      </w:r>
      <w:r w:rsidR="000F150D">
        <w:rPr>
          <w:rFonts w:cs="Arial"/>
          <w:color w:val="000000" w:themeColor="text1"/>
          <w:sz w:val="24"/>
          <w:szCs w:val="24"/>
        </w:rPr>
        <w:t xml:space="preserve">, please email a request to </w:t>
      </w:r>
      <w:hyperlink r:id="rId11" w:history="1">
        <w:r w:rsidR="00B615DB">
          <w:rPr>
            <w:rStyle w:val="Hyperlink"/>
            <w:sz w:val="24"/>
            <w:szCs w:val="24"/>
          </w:rPr>
          <w:t>adopted.highways@newcastle.gov.uk</w:t>
        </w:r>
      </w:hyperlink>
      <w:r w:rsidR="00B615DB">
        <w:rPr>
          <w:rFonts w:cs="Arial"/>
          <w:color w:val="000000" w:themeColor="text1"/>
          <w:sz w:val="24"/>
          <w:szCs w:val="24"/>
        </w:rPr>
        <w:t xml:space="preserve">. </w:t>
      </w:r>
      <w:r w:rsidR="000F150D" w:rsidRPr="00BF3D3D">
        <w:rPr>
          <w:rFonts w:cs="Arial"/>
          <w:color w:val="000000" w:themeColor="text1"/>
          <w:sz w:val="24"/>
          <w:szCs w:val="24"/>
        </w:rPr>
        <w:t>Alternatively</w:t>
      </w:r>
      <w:r w:rsidR="000F150D">
        <w:rPr>
          <w:rFonts w:cs="Arial"/>
          <w:color w:val="000000" w:themeColor="text1"/>
          <w:sz w:val="24"/>
          <w:szCs w:val="24"/>
        </w:rPr>
        <w:t xml:space="preserve">, please telephone (0191) 2787878 to request a copy of the documents.   </w:t>
      </w:r>
    </w:p>
    <w:p w14:paraId="31415168" w14:textId="77777777" w:rsidR="00F03C72" w:rsidRDefault="00F03C72" w:rsidP="00F03C72">
      <w:pPr>
        <w:ind w:firstLine="720"/>
        <w:rPr>
          <w:rFonts w:cs="Arial"/>
          <w:color w:val="000000" w:themeColor="text1"/>
          <w:sz w:val="24"/>
          <w:szCs w:val="24"/>
        </w:rPr>
      </w:pPr>
    </w:p>
    <w:p w14:paraId="5AB8EC62" w14:textId="681F6C0B" w:rsidR="000F150D" w:rsidRDefault="000F150D" w:rsidP="00F03C72">
      <w:pPr>
        <w:ind w:firstLine="720"/>
        <w:rPr>
          <w:sz w:val="24"/>
          <w:szCs w:val="24"/>
        </w:rPr>
      </w:pPr>
      <w:r w:rsidRPr="00BF3D3D">
        <w:rPr>
          <w:sz w:val="24"/>
          <w:szCs w:val="24"/>
        </w:rPr>
        <w:t>Details can also be viewed at</w:t>
      </w:r>
      <w:r>
        <w:rPr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www.letstalknewcastle.co.uk</w:t>
        </w:r>
      </w:hyperlink>
      <w:r>
        <w:rPr>
          <w:sz w:val="24"/>
          <w:szCs w:val="24"/>
        </w:rPr>
        <w:t xml:space="preserve">    </w:t>
      </w:r>
    </w:p>
    <w:p w14:paraId="20A37959" w14:textId="77777777" w:rsidR="000F150D" w:rsidRDefault="000F150D" w:rsidP="000F150D">
      <w:pPr>
        <w:rPr>
          <w:sz w:val="24"/>
          <w:szCs w:val="24"/>
        </w:rPr>
      </w:pPr>
    </w:p>
    <w:p w14:paraId="0747E972" w14:textId="1AD6D10D" w:rsidR="006D22D4" w:rsidRPr="000F150D" w:rsidRDefault="003A1185" w:rsidP="00291587">
      <w:pPr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AB126A">
        <w:rPr>
          <w:sz w:val="24"/>
          <w:szCs w:val="24"/>
        </w:rPr>
        <w:t>.</w:t>
      </w:r>
      <w:r w:rsidR="00AB126A">
        <w:rPr>
          <w:sz w:val="24"/>
          <w:szCs w:val="24"/>
        </w:rPr>
        <w:tab/>
      </w:r>
      <w:r w:rsidR="006D22D4" w:rsidRPr="00995771">
        <w:rPr>
          <w:sz w:val="24"/>
          <w:szCs w:val="24"/>
        </w:rPr>
        <w:t>If you wish to make representations</w:t>
      </w:r>
      <w:r w:rsidR="006D22D4" w:rsidRPr="006D22D4">
        <w:rPr>
          <w:sz w:val="24"/>
          <w:szCs w:val="24"/>
        </w:rPr>
        <w:t xml:space="preserve"> about the proposed </w:t>
      </w:r>
      <w:r w:rsidR="00975E75">
        <w:rPr>
          <w:sz w:val="24"/>
          <w:szCs w:val="24"/>
        </w:rPr>
        <w:t>Notice</w:t>
      </w:r>
      <w:r w:rsidR="000629FE">
        <w:rPr>
          <w:sz w:val="24"/>
          <w:szCs w:val="24"/>
        </w:rPr>
        <w:t>,</w:t>
      </w:r>
      <w:r w:rsidR="006D22D4" w:rsidRPr="006D22D4">
        <w:rPr>
          <w:sz w:val="24"/>
          <w:szCs w:val="24"/>
        </w:rPr>
        <w:t xml:space="preserve"> or any of </w:t>
      </w:r>
      <w:r w:rsidR="00AB126A">
        <w:rPr>
          <w:sz w:val="24"/>
          <w:szCs w:val="24"/>
        </w:rPr>
        <w:t>its</w:t>
      </w:r>
      <w:r w:rsidR="006D22D4" w:rsidRPr="006D22D4">
        <w:rPr>
          <w:sz w:val="24"/>
          <w:szCs w:val="24"/>
        </w:rPr>
        <w:t xml:space="preserve"> provisions</w:t>
      </w:r>
      <w:r w:rsidR="000629FE">
        <w:rPr>
          <w:sz w:val="24"/>
          <w:szCs w:val="24"/>
        </w:rPr>
        <w:t>,</w:t>
      </w:r>
      <w:r w:rsidR="006D22D4" w:rsidRPr="006D22D4">
        <w:rPr>
          <w:sz w:val="24"/>
          <w:szCs w:val="24"/>
        </w:rPr>
        <w:t xml:space="preserve"> you should send your representatio</w:t>
      </w:r>
      <w:r w:rsidR="00EF2F5B">
        <w:rPr>
          <w:sz w:val="24"/>
          <w:szCs w:val="24"/>
        </w:rPr>
        <w:t xml:space="preserve">n </w:t>
      </w:r>
      <w:r w:rsidR="006D22D4" w:rsidRPr="006D22D4">
        <w:rPr>
          <w:sz w:val="24"/>
          <w:szCs w:val="24"/>
        </w:rPr>
        <w:t>by</w:t>
      </w:r>
      <w:r w:rsidR="00CC1E07">
        <w:rPr>
          <w:sz w:val="24"/>
          <w:szCs w:val="24"/>
        </w:rPr>
        <w:t xml:space="preserve"> </w:t>
      </w:r>
      <w:r w:rsidR="00A213C4">
        <w:rPr>
          <w:b/>
          <w:bCs/>
          <w:sz w:val="24"/>
          <w:szCs w:val="24"/>
        </w:rPr>
        <w:t>13th</w:t>
      </w:r>
      <w:r w:rsidR="00FE3D45">
        <w:rPr>
          <w:b/>
          <w:bCs/>
          <w:sz w:val="24"/>
          <w:szCs w:val="24"/>
        </w:rPr>
        <w:t xml:space="preserve"> </w:t>
      </w:r>
      <w:r w:rsidR="00A213C4">
        <w:rPr>
          <w:b/>
          <w:bCs/>
          <w:sz w:val="24"/>
          <w:szCs w:val="24"/>
        </w:rPr>
        <w:t>August</w:t>
      </w:r>
      <w:r w:rsidR="00FE3D45">
        <w:rPr>
          <w:b/>
          <w:bCs/>
          <w:sz w:val="24"/>
          <w:szCs w:val="24"/>
        </w:rPr>
        <w:t xml:space="preserve"> </w:t>
      </w:r>
      <w:r w:rsidR="00CC1E07" w:rsidRPr="00CC1E07">
        <w:rPr>
          <w:b/>
          <w:bCs/>
          <w:sz w:val="24"/>
          <w:szCs w:val="24"/>
        </w:rPr>
        <w:t>2</w:t>
      </w:r>
      <w:r w:rsidR="000F150D">
        <w:rPr>
          <w:b/>
          <w:sz w:val="24"/>
          <w:szCs w:val="24"/>
        </w:rPr>
        <w:t>0</w:t>
      </w:r>
      <w:r w:rsidR="00BF3D3D">
        <w:rPr>
          <w:b/>
          <w:sz w:val="24"/>
          <w:szCs w:val="24"/>
        </w:rPr>
        <w:t>2</w:t>
      </w:r>
      <w:r w:rsidR="004E54D1">
        <w:rPr>
          <w:b/>
          <w:sz w:val="24"/>
          <w:szCs w:val="24"/>
        </w:rPr>
        <w:t>5</w:t>
      </w:r>
      <w:r w:rsidR="006D22D4" w:rsidRPr="006D22D4">
        <w:rPr>
          <w:sz w:val="24"/>
          <w:szCs w:val="24"/>
        </w:rPr>
        <w:t xml:space="preserve"> quoting reference </w:t>
      </w:r>
      <w:r w:rsidR="00C73389" w:rsidRPr="00C73389">
        <w:rPr>
          <w:sz w:val="24"/>
          <w:szCs w:val="24"/>
        </w:rPr>
        <w:t>N80/19038</w:t>
      </w:r>
      <w:r w:rsidR="006D22D4" w:rsidRPr="006D22D4">
        <w:rPr>
          <w:sz w:val="24"/>
          <w:szCs w:val="24"/>
        </w:rPr>
        <w:t xml:space="preserve"> to Newcastle </w:t>
      </w:r>
      <w:r w:rsidR="00291587">
        <w:rPr>
          <w:sz w:val="24"/>
          <w:szCs w:val="24"/>
        </w:rPr>
        <w:t>Highway Adopti</w:t>
      </w:r>
      <w:r w:rsidR="00792667">
        <w:rPr>
          <w:sz w:val="24"/>
          <w:szCs w:val="24"/>
        </w:rPr>
        <w:t>ons</w:t>
      </w:r>
      <w:r w:rsidR="006D22D4" w:rsidRPr="006D22D4">
        <w:rPr>
          <w:sz w:val="24"/>
          <w:szCs w:val="24"/>
        </w:rPr>
        <w:t xml:space="preserve">, P.O. Box 2BL, Newcastle upon Tyne, NE99 2BL, or by email to </w:t>
      </w:r>
      <w:hyperlink r:id="rId13" w:history="1">
        <w:r w:rsidR="00CE16D9" w:rsidRPr="00E97BB6">
          <w:rPr>
            <w:rStyle w:val="Hyperlink"/>
            <w:sz w:val="24"/>
            <w:szCs w:val="24"/>
          </w:rPr>
          <w:t>adopted.highways@newcastle.gov.uk</w:t>
        </w:r>
      </w:hyperlink>
      <w:r w:rsidR="00CE16D9">
        <w:rPr>
          <w:sz w:val="24"/>
          <w:szCs w:val="24"/>
        </w:rPr>
        <w:t xml:space="preserve">. </w:t>
      </w:r>
      <w:r w:rsidR="006D22D4" w:rsidRPr="006D22D4">
        <w:rPr>
          <w:sz w:val="24"/>
          <w:szCs w:val="24"/>
        </w:rPr>
        <w:t>Any representation MUST be made in writing</w:t>
      </w:r>
      <w:r w:rsidR="003676D4">
        <w:rPr>
          <w:sz w:val="24"/>
          <w:szCs w:val="24"/>
        </w:rPr>
        <w:t>.</w:t>
      </w:r>
    </w:p>
    <w:p w14:paraId="163830DC" w14:textId="608D5D4A" w:rsidR="0001374B" w:rsidRPr="00E446CA" w:rsidRDefault="004D6102" w:rsidP="006D22D4">
      <w:pPr>
        <w:rPr>
          <w:sz w:val="24"/>
          <w:szCs w:val="24"/>
        </w:rPr>
      </w:pPr>
      <w:r w:rsidRPr="00E446CA">
        <w:rPr>
          <w:sz w:val="24"/>
          <w:szCs w:val="24"/>
        </w:rPr>
        <w:t xml:space="preserve">                   </w:t>
      </w:r>
    </w:p>
    <w:p w14:paraId="04B715B5" w14:textId="0DAC19AA" w:rsidR="0001374B" w:rsidRDefault="0001374B">
      <w:pPr>
        <w:rPr>
          <w:sz w:val="24"/>
        </w:rPr>
      </w:pPr>
      <w:r>
        <w:rPr>
          <w:sz w:val="24"/>
        </w:rPr>
        <w:t>Dated</w:t>
      </w:r>
      <w:r w:rsidR="00681C94">
        <w:rPr>
          <w:sz w:val="24"/>
        </w:rPr>
        <w:t xml:space="preserve">: </w:t>
      </w:r>
      <w:r w:rsidR="00FE3D45">
        <w:rPr>
          <w:sz w:val="24"/>
        </w:rPr>
        <w:t>1</w:t>
      </w:r>
      <w:r w:rsidR="0063346D">
        <w:rPr>
          <w:sz w:val="24"/>
        </w:rPr>
        <w:t>5</w:t>
      </w:r>
      <w:r w:rsidR="00CC1E07">
        <w:rPr>
          <w:sz w:val="24"/>
        </w:rPr>
        <w:t xml:space="preserve">th </w:t>
      </w:r>
      <w:r w:rsidR="0063346D">
        <w:rPr>
          <w:sz w:val="24"/>
        </w:rPr>
        <w:t>July</w:t>
      </w:r>
      <w:r w:rsidR="00CC1E07">
        <w:rPr>
          <w:sz w:val="24"/>
        </w:rPr>
        <w:t xml:space="preserve"> </w:t>
      </w:r>
      <w:r w:rsidR="00681C94">
        <w:rPr>
          <w:sz w:val="24"/>
        </w:rPr>
        <w:t>20</w:t>
      </w:r>
      <w:r w:rsidR="006D22D4">
        <w:rPr>
          <w:sz w:val="24"/>
        </w:rPr>
        <w:t>2</w:t>
      </w:r>
      <w:r w:rsidR="004E54D1">
        <w:rPr>
          <w:sz w:val="24"/>
        </w:rPr>
        <w:t>5</w:t>
      </w:r>
      <w:r>
        <w:rPr>
          <w:sz w:val="24"/>
        </w:rPr>
        <w:t xml:space="preserve">                 </w:t>
      </w:r>
    </w:p>
    <w:p w14:paraId="7EC8738D" w14:textId="7F41ABFC" w:rsidR="0001374B" w:rsidRDefault="004E54D1" w:rsidP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446CA">
        <w:rPr>
          <w:sz w:val="24"/>
        </w:rPr>
        <w:t>L</w:t>
      </w:r>
      <w:r w:rsidR="006B2AA8">
        <w:rPr>
          <w:sz w:val="24"/>
        </w:rPr>
        <w:t>inda</w:t>
      </w:r>
      <w:r w:rsidR="00E446CA">
        <w:rPr>
          <w:sz w:val="24"/>
        </w:rPr>
        <w:t xml:space="preserve"> Scott</w:t>
      </w:r>
    </w:p>
    <w:p w14:paraId="6B05EE44" w14:textId="4506A85E" w:rsidR="0001374B" w:rsidRDefault="008B7DA2" w:rsidP="00681C94">
      <w:pPr>
        <w:ind w:left="3600" w:firstLine="720"/>
        <w:rPr>
          <w:sz w:val="24"/>
        </w:rPr>
      </w:pPr>
      <w:r>
        <w:rPr>
          <w:sz w:val="24"/>
        </w:rPr>
        <w:t xml:space="preserve">Service Manager </w:t>
      </w:r>
      <w:r w:rsidR="0001374B">
        <w:rPr>
          <w:sz w:val="24"/>
        </w:rPr>
        <w:t>Democratic Services</w:t>
      </w:r>
      <w:r w:rsidR="00681C94">
        <w:rPr>
          <w:sz w:val="24"/>
        </w:rPr>
        <w:t xml:space="preserve"> </w:t>
      </w:r>
    </w:p>
    <w:p w14:paraId="5D92A541" w14:textId="553426D0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Civic Centre </w:t>
      </w:r>
    </w:p>
    <w:p w14:paraId="5DDAA6DF" w14:textId="37257847" w:rsidR="0001374B" w:rsidRDefault="004E54D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374B">
        <w:rPr>
          <w:sz w:val="24"/>
        </w:rPr>
        <w:t xml:space="preserve">Newcastle upon Tyne </w:t>
      </w:r>
    </w:p>
    <w:p w14:paraId="21DE8678" w14:textId="75BE7DCE" w:rsidR="006D22D4" w:rsidRPr="00CC698C" w:rsidRDefault="004E54D1" w:rsidP="0034710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3346D">
        <w:rPr>
          <w:sz w:val="24"/>
        </w:rPr>
        <w:tab/>
      </w:r>
      <w:r w:rsidR="0001374B">
        <w:rPr>
          <w:sz w:val="24"/>
        </w:rPr>
        <w:t>NE</w:t>
      </w:r>
      <w:r w:rsidR="008B7DA2">
        <w:rPr>
          <w:sz w:val="24"/>
        </w:rPr>
        <w:t>1 8QH</w:t>
      </w:r>
    </w:p>
    <w:sectPr w:rsidR="006D22D4" w:rsidRPr="00CC698C" w:rsidSect="0034710D">
      <w:pgSz w:w="11906" w:h="16838" w:code="9"/>
      <w:pgMar w:top="1440" w:right="1440" w:bottom="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0A16" w14:textId="77777777" w:rsidR="005A787D" w:rsidRDefault="005A787D">
      <w:r>
        <w:separator/>
      </w:r>
    </w:p>
  </w:endnote>
  <w:endnote w:type="continuationSeparator" w:id="0">
    <w:p w14:paraId="58021FD8" w14:textId="77777777" w:rsidR="005A787D" w:rsidRDefault="005A787D">
      <w:r>
        <w:continuationSeparator/>
      </w:r>
    </w:p>
  </w:endnote>
  <w:endnote w:type="continuationNotice" w:id="1">
    <w:p w14:paraId="00BEA532" w14:textId="77777777" w:rsidR="005A787D" w:rsidRDefault="005A7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1394" w14:textId="77777777" w:rsidR="005A787D" w:rsidRDefault="005A787D">
      <w:r>
        <w:separator/>
      </w:r>
    </w:p>
  </w:footnote>
  <w:footnote w:type="continuationSeparator" w:id="0">
    <w:p w14:paraId="581BB29B" w14:textId="77777777" w:rsidR="005A787D" w:rsidRDefault="005A787D">
      <w:r>
        <w:continuationSeparator/>
      </w:r>
    </w:p>
  </w:footnote>
  <w:footnote w:type="continuationNotice" w:id="1">
    <w:p w14:paraId="4281F021" w14:textId="77777777" w:rsidR="005A787D" w:rsidRDefault="005A7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3B1"/>
    <w:multiLevelType w:val="hybridMultilevel"/>
    <w:tmpl w:val="631C7D76"/>
    <w:lvl w:ilvl="0" w:tplc="8C367C20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494"/>
    <w:multiLevelType w:val="hybridMultilevel"/>
    <w:tmpl w:val="A5761C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F60448"/>
    <w:multiLevelType w:val="hybridMultilevel"/>
    <w:tmpl w:val="53B82218"/>
    <w:lvl w:ilvl="0" w:tplc="64D239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236A4C"/>
    <w:multiLevelType w:val="hybridMultilevel"/>
    <w:tmpl w:val="C756A7A6"/>
    <w:lvl w:ilvl="0" w:tplc="2D7A0308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8145585">
    <w:abstractNumId w:val="1"/>
  </w:num>
  <w:num w:numId="2" w16cid:durableId="1906916182">
    <w:abstractNumId w:val="0"/>
  </w:num>
  <w:num w:numId="3" w16cid:durableId="2026201324">
    <w:abstractNumId w:val="3"/>
  </w:num>
  <w:num w:numId="4" w16cid:durableId="3416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0"/>
    <w:rsid w:val="0001374B"/>
    <w:rsid w:val="000629FE"/>
    <w:rsid w:val="000872D1"/>
    <w:rsid w:val="000A37E7"/>
    <w:rsid w:val="000B20D3"/>
    <w:rsid w:val="000C50C9"/>
    <w:rsid w:val="000D6F85"/>
    <w:rsid w:val="000D7B9C"/>
    <w:rsid w:val="000F150D"/>
    <w:rsid w:val="00150394"/>
    <w:rsid w:val="00181EDC"/>
    <w:rsid w:val="001E1FFD"/>
    <w:rsid w:val="002015F1"/>
    <w:rsid w:val="00271672"/>
    <w:rsid w:val="00291587"/>
    <w:rsid w:val="0034710D"/>
    <w:rsid w:val="003552B2"/>
    <w:rsid w:val="00355407"/>
    <w:rsid w:val="003676D4"/>
    <w:rsid w:val="003732CB"/>
    <w:rsid w:val="003966F4"/>
    <w:rsid w:val="003A1185"/>
    <w:rsid w:val="003B08C1"/>
    <w:rsid w:val="003B3AF8"/>
    <w:rsid w:val="003B427D"/>
    <w:rsid w:val="003B4A77"/>
    <w:rsid w:val="003E56A0"/>
    <w:rsid w:val="00412B56"/>
    <w:rsid w:val="00441862"/>
    <w:rsid w:val="00442369"/>
    <w:rsid w:val="00444002"/>
    <w:rsid w:val="00496AF7"/>
    <w:rsid w:val="004C04BF"/>
    <w:rsid w:val="004D6102"/>
    <w:rsid w:val="004E54D1"/>
    <w:rsid w:val="00582F4D"/>
    <w:rsid w:val="005947A0"/>
    <w:rsid w:val="005A2576"/>
    <w:rsid w:val="005A787D"/>
    <w:rsid w:val="005C66D2"/>
    <w:rsid w:val="005E5829"/>
    <w:rsid w:val="005F2828"/>
    <w:rsid w:val="00611378"/>
    <w:rsid w:val="00612EBD"/>
    <w:rsid w:val="0063346D"/>
    <w:rsid w:val="00642EEC"/>
    <w:rsid w:val="006500F7"/>
    <w:rsid w:val="00672914"/>
    <w:rsid w:val="00672EAC"/>
    <w:rsid w:val="00681C94"/>
    <w:rsid w:val="006942B0"/>
    <w:rsid w:val="006A2462"/>
    <w:rsid w:val="006B2AA8"/>
    <w:rsid w:val="006C420E"/>
    <w:rsid w:val="006D0F35"/>
    <w:rsid w:val="006D22D4"/>
    <w:rsid w:val="007341CD"/>
    <w:rsid w:val="0073636A"/>
    <w:rsid w:val="0077539F"/>
    <w:rsid w:val="0078201F"/>
    <w:rsid w:val="00792667"/>
    <w:rsid w:val="007A6E06"/>
    <w:rsid w:val="007A6FB6"/>
    <w:rsid w:val="007C3691"/>
    <w:rsid w:val="008027C5"/>
    <w:rsid w:val="008220A7"/>
    <w:rsid w:val="0082239D"/>
    <w:rsid w:val="008666DB"/>
    <w:rsid w:val="00877D17"/>
    <w:rsid w:val="008B7DA2"/>
    <w:rsid w:val="008F68FD"/>
    <w:rsid w:val="009072A2"/>
    <w:rsid w:val="00920B11"/>
    <w:rsid w:val="00931F47"/>
    <w:rsid w:val="00957D45"/>
    <w:rsid w:val="00975E75"/>
    <w:rsid w:val="00986808"/>
    <w:rsid w:val="00995771"/>
    <w:rsid w:val="009A70D2"/>
    <w:rsid w:val="009D1C55"/>
    <w:rsid w:val="00A213C4"/>
    <w:rsid w:val="00A34CB2"/>
    <w:rsid w:val="00A461DE"/>
    <w:rsid w:val="00A6169C"/>
    <w:rsid w:val="00A6287F"/>
    <w:rsid w:val="00A73A1F"/>
    <w:rsid w:val="00A97CE9"/>
    <w:rsid w:val="00AB126A"/>
    <w:rsid w:val="00AF3B31"/>
    <w:rsid w:val="00B4462B"/>
    <w:rsid w:val="00B615DB"/>
    <w:rsid w:val="00BE10DF"/>
    <w:rsid w:val="00BE4761"/>
    <w:rsid w:val="00BF3D3D"/>
    <w:rsid w:val="00C04A9A"/>
    <w:rsid w:val="00C11AEB"/>
    <w:rsid w:val="00C33AB5"/>
    <w:rsid w:val="00C368D6"/>
    <w:rsid w:val="00C50E85"/>
    <w:rsid w:val="00C63FFC"/>
    <w:rsid w:val="00C73389"/>
    <w:rsid w:val="00C95F63"/>
    <w:rsid w:val="00CC1E07"/>
    <w:rsid w:val="00CC4486"/>
    <w:rsid w:val="00CC698C"/>
    <w:rsid w:val="00CD38D5"/>
    <w:rsid w:val="00CE16D9"/>
    <w:rsid w:val="00CE5CB2"/>
    <w:rsid w:val="00CF4170"/>
    <w:rsid w:val="00D070CB"/>
    <w:rsid w:val="00D45DAD"/>
    <w:rsid w:val="00D645D9"/>
    <w:rsid w:val="00D72513"/>
    <w:rsid w:val="00DC5455"/>
    <w:rsid w:val="00DD07FA"/>
    <w:rsid w:val="00E16AA9"/>
    <w:rsid w:val="00E44241"/>
    <w:rsid w:val="00E446CA"/>
    <w:rsid w:val="00E506E6"/>
    <w:rsid w:val="00E65E55"/>
    <w:rsid w:val="00E73FA0"/>
    <w:rsid w:val="00EC4886"/>
    <w:rsid w:val="00EC51E5"/>
    <w:rsid w:val="00EE2015"/>
    <w:rsid w:val="00EE7A04"/>
    <w:rsid w:val="00EF2F5B"/>
    <w:rsid w:val="00F03C72"/>
    <w:rsid w:val="00F21069"/>
    <w:rsid w:val="00F910B2"/>
    <w:rsid w:val="00FA3CAB"/>
    <w:rsid w:val="00FB3A9E"/>
    <w:rsid w:val="00FB7451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401720"/>
  <w15:docId w15:val="{3620C56F-8E12-44CE-8CC3-08EE54FB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446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5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D22D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6D22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D22D4"/>
    <w:rPr>
      <w:rFonts w:ascii="Arial" w:hAnsi="Arial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EF2F5B"/>
    <w:rPr>
      <w:rFonts w:ascii="Arial" w:hAnsi="Arial"/>
      <w:b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opted.highways@newcastle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tstalknewcastle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opted.highways@newcastle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26fd-1ddd-49ec-b4c6-dcccf214821e">
      <Terms xmlns="http://schemas.microsoft.com/office/infopath/2007/PartnerControls"/>
    </lcf76f155ced4ddcb4097134ff3c332f>
    <TaxCatchAll xmlns="7e8080ce-5ec5-468d-9d10-be61a5c26f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093B2C34FBB40AA7341877364588B" ma:contentTypeVersion="15" ma:contentTypeDescription="Create a new document." ma:contentTypeScope="" ma:versionID="201b494f569522995247196dd39b0f6b">
  <xsd:schema xmlns:xsd="http://www.w3.org/2001/XMLSchema" xmlns:xs="http://www.w3.org/2001/XMLSchema" xmlns:p="http://schemas.microsoft.com/office/2006/metadata/properties" xmlns:ns2="2b5426fd-1ddd-49ec-b4c6-dcccf214821e" xmlns:ns3="7e8080ce-5ec5-468d-9d10-be61a5c26fb2" targetNamespace="http://schemas.microsoft.com/office/2006/metadata/properties" ma:root="true" ma:fieldsID="c0d0276e99e3ad7a510b02fb63ae1956" ns2:_="" ns3:_="">
    <xsd:import namespace="2b5426fd-1ddd-49ec-b4c6-dcccf214821e"/>
    <xsd:import namespace="7e8080ce-5ec5-468d-9d10-be61a5c26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26fd-1ddd-49ec-b4c6-dcccf2148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080ce-5ec5-468d-9d10-be61a5c26fb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bb0f86b-95f2-42ca-aea0-b845e8321bca}" ma:internalName="TaxCatchAll" ma:showField="CatchAllData" ma:web="7e8080ce-5ec5-468d-9d10-be61a5c26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3F8D2E-E782-4C0E-8DBA-BF3A0A306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E21C2-9066-4E1A-A16F-2FCAB2615821}">
  <ds:schemaRefs>
    <ds:schemaRef ds:uri="http://schemas.microsoft.com/office/2006/metadata/properties"/>
    <ds:schemaRef ds:uri="http://schemas.microsoft.com/office/infopath/2007/PartnerControls"/>
    <ds:schemaRef ds:uri="2b5426fd-1ddd-49ec-b4c6-dcccf214821e"/>
    <ds:schemaRef ds:uri="7e8080ce-5ec5-468d-9d10-be61a5c26fb2"/>
  </ds:schemaRefs>
</ds:datastoreItem>
</file>

<file path=customXml/itemProps3.xml><?xml version="1.0" encoding="utf-8"?>
<ds:datastoreItem xmlns:ds="http://schemas.openxmlformats.org/officeDocument/2006/customXml" ds:itemID="{72C5E9D2-6EF2-4491-ADA2-CD1374236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44D8A0-F5F9-4087-902B-3ABEC94AD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26fd-1ddd-49ec-b4c6-dcccf214821e"/>
    <ds:schemaRef ds:uri="7e8080ce-5ec5-468d-9d10-be61a5c26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2060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McGarvie, Andrew</cp:lastModifiedBy>
  <cp:revision>56</cp:revision>
  <cp:lastPrinted>2017-02-21T09:06:00Z</cp:lastPrinted>
  <dcterms:created xsi:type="dcterms:W3CDTF">2025-07-10T11:26:00Z</dcterms:created>
  <dcterms:modified xsi:type="dcterms:W3CDTF">2025-07-10T12:49:00Z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0x010100787093B2C34FBB40AA7341877364588B</vt:lpwstr>
  </property>
  <property fmtid="{D5CDD505-2E9C-101B-9397-08002B2CF9AE}" pid="3" name="MediaServiceImageTags">
    <vt:lpwstr/>
  </property>
</Properties>
</file>